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4DF2" w14:textId="77777777" w:rsidR="00DB24B2" w:rsidRPr="007E23E0" w:rsidRDefault="00DB24B2" w:rsidP="00DB24B2">
      <w:pPr>
        <w:spacing w:after="0" w:line="240" w:lineRule="auto"/>
        <w:rPr>
          <w:rFonts w:ascii="Calibri" w:hAnsi="Calibri"/>
          <w:b/>
          <w:bCs/>
          <w:szCs w:val="21"/>
        </w:rPr>
      </w:pPr>
      <w:r w:rsidRPr="007E23E0">
        <w:rPr>
          <w:rFonts w:ascii="Calibri" w:hAnsi="Calibri"/>
          <w:b/>
          <w:bCs/>
          <w:szCs w:val="21"/>
        </w:rPr>
        <w:t>Template:</w:t>
      </w:r>
      <w:r>
        <w:rPr>
          <w:rFonts w:ascii="Calibri" w:hAnsi="Calibri"/>
          <w:b/>
          <w:bCs/>
          <w:szCs w:val="21"/>
        </w:rPr>
        <w:t xml:space="preserve"> Replace </w:t>
      </w:r>
      <w:r w:rsidRPr="00873750">
        <w:rPr>
          <w:rFonts w:ascii="Calibri" w:hAnsi="Calibri"/>
          <w:b/>
          <w:bCs/>
          <w:color w:val="ED7D31" w:themeColor="accent2"/>
          <w:szCs w:val="21"/>
        </w:rPr>
        <w:t>Orange</w:t>
      </w:r>
      <w:r w:rsidRPr="00873750">
        <w:rPr>
          <w:rFonts w:ascii="Calibri" w:hAnsi="Calibri"/>
          <w:b/>
          <w:bCs/>
          <w:color w:val="F4B083" w:themeColor="accent2" w:themeTint="99"/>
          <w:szCs w:val="21"/>
        </w:rPr>
        <w:t xml:space="preserve"> </w:t>
      </w:r>
      <w:r w:rsidRPr="00873750">
        <w:rPr>
          <w:rFonts w:ascii="Calibri" w:hAnsi="Calibri"/>
          <w:b/>
          <w:bCs/>
          <w:szCs w:val="21"/>
        </w:rPr>
        <w:t>writing</w:t>
      </w:r>
      <w:r w:rsidRPr="00873750">
        <w:rPr>
          <w:rFonts w:ascii="Calibri" w:hAnsi="Calibri"/>
          <w:b/>
          <w:bCs/>
          <w:color w:val="F4B083" w:themeColor="accent2" w:themeTint="99"/>
          <w:szCs w:val="21"/>
        </w:rPr>
        <w:t xml:space="preserve"> </w:t>
      </w:r>
      <w:r w:rsidRPr="00873750">
        <w:rPr>
          <w:rFonts w:ascii="Calibri" w:hAnsi="Calibri"/>
          <w:b/>
          <w:bCs/>
          <w:szCs w:val="21"/>
        </w:rPr>
        <w:t xml:space="preserve">with </w:t>
      </w:r>
      <w:r>
        <w:rPr>
          <w:rFonts w:ascii="Calibri" w:hAnsi="Calibri"/>
          <w:b/>
          <w:bCs/>
          <w:szCs w:val="21"/>
        </w:rPr>
        <w:t xml:space="preserve">information. Delete anything in </w:t>
      </w:r>
      <w:r w:rsidRPr="00BD5D90">
        <w:rPr>
          <w:rFonts w:ascii="Calibri" w:hAnsi="Calibri"/>
          <w:b/>
          <w:bCs/>
          <w:color w:val="FF0000"/>
          <w:szCs w:val="21"/>
        </w:rPr>
        <w:t>red</w:t>
      </w:r>
      <w:r>
        <w:rPr>
          <w:rFonts w:ascii="Calibri" w:hAnsi="Calibri"/>
          <w:b/>
          <w:bCs/>
          <w:szCs w:val="21"/>
        </w:rPr>
        <w:t xml:space="preserve"> as these are just guidance</w:t>
      </w:r>
      <w:proofErr w:type="gramStart"/>
      <w:r>
        <w:rPr>
          <w:rFonts w:ascii="Calibri" w:hAnsi="Calibri"/>
          <w:b/>
          <w:bCs/>
          <w:szCs w:val="21"/>
        </w:rPr>
        <w:t xml:space="preserve">:  </w:t>
      </w:r>
      <w:r w:rsidRPr="00713953">
        <w:rPr>
          <w:rFonts w:ascii="Calibri" w:hAnsi="Calibri"/>
          <w:b/>
          <w:bCs/>
          <w:color w:val="FF0000"/>
          <w:szCs w:val="21"/>
        </w:rPr>
        <w:t>(</w:t>
      </w:r>
      <w:proofErr w:type="gramEnd"/>
      <w:r w:rsidRPr="00713953">
        <w:rPr>
          <w:rFonts w:ascii="Calibri" w:hAnsi="Calibri"/>
          <w:b/>
          <w:bCs/>
          <w:color w:val="FF0000"/>
          <w:szCs w:val="21"/>
        </w:rPr>
        <w:t>Delete)</w:t>
      </w:r>
    </w:p>
    <w:p w14:paraId="72DD0DAF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PRIVATE AND CONFIDENTIAL</w:t>
      </w:r>
    </w:p>
    <w:p w14:paraId="2562EB6F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4B083" w:themeColor="accent2" w:themeTint="99"/>
          <w:sz w:val="20"/>
          <w:szCs w:val="20"/>
          <w:lang w:eastAsia="en-GB"/>
        </w:rPr>
      </w:pPr>
    </w:p>
    <w:p w14:paraId="5EEEDAB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  <w:t>Address</w:t>
      </w:r>
    </w:p>
    <w:p w14:paraId="0C496CB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</w:p>
    <w:p w14:paraId="77DC2781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  <w:t>Telephone No</w:t>
      </w:r>
    </w:p>
    <w:p w14:paraId="53E47234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</w:p>
    <w:p w14:paraId="7DFE15EB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  <w:t>Email Address</w:t>
      </w:r>
    </w:p>
    <w:p w14:paraId="179BE131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Requests and Referrals,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SENAT</w:t>
      </w:r>
    </w:p>
    <w:p w14:paraId="521AE25A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Area South / North </w:t>
      </w:r>
      <w:r w:rsidRPr="008104C0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(</w:t>
      </w:r>
      <w:r w:rsidRPr="007E23E0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delete</w:t>
      </w:r>
      <w:r w:rsidRPr="008104C0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eastAsia="en-GB"/>
        </w:rPr>
        <w:t>)</w:t>
      </w:r>
    </w:p>
    <w:p w14:paraId="6C6A7075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Room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</w:t>
      </w: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72, </w:t>
      </w:r>
    </w:p>
    <w:p w14:paraId="4A692992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West Sussex County Council</w:t>
      </w:r>
    </w:p>
    <w:p w14:paraId="3F6CA3A0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County Hall, </w:t>
      </w:r>
    </w:p>
    <w:p w14:paraId="45CE05F2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Chichester, </w:t>
      </w:r>
    </w:p>
    <w:p w14:paraId="0BC6E012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West Sussex, </w:t>
      </w:r>
    </w:p>
    <w:p w14:paraId="678ECD22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PO19 1RF</w:t>
      </w:r>
    </w:p>
    <w:p w14:paraId="6C606CD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79646"/>
          <w:sz w:val="20"/>
          <w:szCs w:val="20"/>
          <w:lang w:eastAsia="en-GB"/>
        </w:rPr>
      </w:pPr>
    </w:p>
    <w:p w14:paraId="4A3C45A1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Cs/>
          <w:color w:val="FF0000"/>
          <w:sz w:val="20"/>
          <w:szCs w:val="20"/>
          <w:lang w:eastAsia="en-GB"/>
        </w:rPr>
        <w:t>[</w:t>
      </w:r>
      <w:r w:rsidRPr="007E23E0"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  <w:t>Insert date]</w:t>
      </w:r>
    </w:p>
    <w:p w14:paraId="0547FCF2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5BF8005" w14:textId="77777777" w:rsidR="00DB24B2" w:rsidRPr="007E23E0" w:rsidRDefault="00DB24B2" w:rsidP="00DB24B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b/>
          <w:bCs/>
          <w:color w:val="000000"/>
          <w:sz w:val="20"/>
          <w:szCs w:val="20"/>
        </w:rPr>
        <w:t>- REQUEST FOR EHC NEEDS ASSESSMENT</w:t>
      </w:r>
    </w:p>
    <w:p w14:paraId="0E9F0AD3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66EED50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color w:val="ED7D31" w:themeColor="accent2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 xml:space="preserve">Re: </w:t>
      </w:r>
      <w:r>
        <w:rPr>
          <w:rFonts w:ascii="Arial" w:hAnsi="Arial" w:cs="Arial"/>
          <w:sz w:val="20"/>
          <w:szCs w:val="20"/>
        </w:rPr>
        <w:t xml:space="preserve"> </w:t>
      </w:r>
      <w:r w:rsidRPr="007E23E0">
        <w:rPr>
          <w:rFonts w:ascii="Arial" w:hAnsi="Arial" w:cs="Arial"/>
          <w:b/>
          <w:bCs/>
          <w:color w:val="ED7D31" w:themeColor="accent2"/>
          <w:sz w:val="20"/>
          <w:szCs w:val="20"/>
          <w:u w:val="single"/>
        </w:rPr>
        <w:t>INSERT NAME</w:t>
      </w:r>
    </w:p>
    <w:p w14:paraId="6892D36D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E23E0">
        <w:rPr>
          <w:rFonts w:ascii="Arial" w:hAnsi="Arial" w:cs="Arial"/>
          <w:iCs/>
          <w:sz w:val="20"/>
          <w:szCs w:val="20"/>
        </w:rPr>
        <w:t>DOB:</w:t>
      </w:r>
    </w:p>
    <w:p w14:paraId="63C5F3BB" w14:textId="77777777" w:rsidR="00DB24B2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2445CB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am writing </w:t>
      </w:r>
      <w:r w:rsidRPr="007E23E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as the parent of the above child</w:t>
      </w:r>
      <w:r w:rsidRPr="007E23E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7E23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request an assessment of their Education, Health and Social Care needs under section 36(1) of the Children and Families Act 2014.</w:t>
      </w:r>
    </w:p>
    <w:p w14:paraId="5696560F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0706B11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E23E0">
        <w:rPr>
          <w:rFonts w:ascii="Arial" w:hAnsi="Arial" w:cs="Arial"/>
          <w:sz w:val="20"/>
          <w:szCs w:val="20"/>
        </w:rPr>
        <w:t>He / she currently attends</w:t>
      </w:r>
      <w:r>
        <w:rPr>
          <w:rFonts w:ascii="Arial" w:hAnsi="Arial" w:cs="Arial"/>
          <w:sz w:val="20"/>
          <w:szCs w:val="20"/>
        </w:rPr>
        <w:t xml:space="preserve">: / is out of school but used to attend:  </w:t>
      </w:r>
      <w:r w:rsidRPr="008104C0">
        <w:rPr>
          <w:rFonts w:ascii="Arial" w:hAnsi="Arial" w:cs="Arial"/>
          <w:b/>
          <w:bCs/>
          <w:color w:val="ED7D31" w:themeColor="accent2"/>
          <w:sz w:val="20"/>
          <w:szCs w:val="20"/>
        </w:rPr>
        <w:t>Name of School</w:t>
      </w:r>
      <w:r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r w:rsidRPr="008104C0">
        <w:rPr>
          <w:rFonts w:ascii="Arial" w:hAnsi="Arial" w:cs="Arial"/>
          <w:color w:val="FF0000"/>
          <w:sz w:val="20"/>
          <w:szCs w:val="20"/>
        </w:rPr>
        <w:t>(delete)</w:t>
      </w:r>
    </w:p>
    <w:p w14:paraId="53C86169" w14:textId="77777777" w:rsidR="00DB24B2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DEB1C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understand that the test that the LA must apply in considering this request is contained in section 36(8) of the Children and Families Act 2014 and has two parts.</w:t>
      </w:r>
    </w:p>
    <w:p w14:paraId="4D417593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48718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Part one of the test is that the child or young person has or may have special educational needs. </w:t>
      </w:r>
    </w:p>
    <w:p w14:paraId="6D381BCF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FD740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73750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>Child</w:t>
      </w:r>
      <w:r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 xml:space="preserve">’s </w:t>
      </w:r>
      <w:r w:rsidRPr="00873750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>name</w:t>
      </w:r>
      <w:r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 xml:space="preserve"> XXXX</w:t>
      </w:r>
      <w:r w:rsidRPr="00873750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 xml:space="preserve"> </w:t>
      </w:r>
      <w:r w:rsidRPr="0087375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 already been identified as having special educational needs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are as follows: </w:t>
      </w:r>
    </w:p>
    <w:p w14:paraId="55418040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E1F476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Set out details </w:t>
      </w:r>
      <w:proofErr w:type="gramStart"/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of: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 </w:t>
      </w:r>
      <w:r w:rsidRPr="00BD5D9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child’s</w:t>
      </w:r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special educational needs</w:t>
      </w:r>
      <w:r w:rsidRPr="00BD5D9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who identified or diagnosed them and when (where known). This may be through school assessments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and reports</w:t>
      </w:r>
      <w:r w:rsidRPr="00BD5D9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paediatrician, early years, Portage, LBAT, Aspens etc.</w:t>
      </w:r>
    </w:p>
    <w:p w14:paraId="136C2B36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You may want to set out the SEN under the following headings (if not just list them in any </w:t>
      </w:r>
      <w:proofErr w:type="gramStart"/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particular order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and delete the headings below)</w:t>
      </w:r>
    </w:p>
    <w:p w14:paraId="37C27003" w14:textId="77777777" w:rsidR="00DB24B2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0022D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>Background / Context</w:t>
      </w:r>
    </w:p>
    <w:p w14:paraId="4D703F14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E23E0">
        <w:rPr>
          <w:rFonts w:ascii="Arial" w:hAnsi="Arial" w:cs="Arial"/>
          <w:color w:val="FF0000"/>
          <w:sz w:val="20"/>
          <w:szCs w:val="20"/>
        </w:rPr>
        <w:t>Summary</w:t>
      </w:r>
      <w:r w:rsidRPr="00BD5D90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23E0">
        <w:rPr>
          <w:rFonts w:ascii="Arial" w:hAnsi="Arial" w:cs="Arial"/>
          <w:color w:val="FF0000"/>
          <w:sz w:val="20"/>
          <w:szCs w:val="20"/>
        </w:rPr>
        <w:t xml:space="preserve">of </w:t>
      </w:r>
      <w:r>
        <w:rPr>
          <w:rFonts w:ascii="Arial" w:hAnsi="Arial" w:cs="Arial"/>
          <w:color w:val="FF0000"/>
          <w:sz w:val="20"/>
          <w:szCs w:val="20"/>
        </w:rPr>
        <w:t xml:space="preserve">brief </w:t>
      </w:r>
      <w:r w:rsidRPr="00BD5D90">
        <w:rPr>
          <w:rFonts w:ascii="Arial" w:hAnsi="Arial" w:cs="Arial"/>
          <w:color w:val="FF0000"/>
          <w:sz w:val="20"/>
          <w:szCs w:val="20"/>
        </w:rPr>
        <w:t xml:space="preserve">history </w:t>
      </w:r>
      <w:r w:rsidRPr="007E23E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630CE16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color w:val="ED7D31" w:themeColor="accent2"/>
          <w:sz w:val="20"/>
          <w:szCs w:val="20"/>
        </w:rPr>
      </w:pPr>
    </w:p>
    <w:p w14:paraId="795F0A70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>Communication / Interaction</w:t>
      </w:r>
    </w:p>
    <w:p w14:paraId="4E2072D5" w14:textId="77777777" w:rsidR="00DB24B2" w:rsidRPr="00396D8E" w:rsidRDefault="00DB24B2" w:rsidP="00DB24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 w:rsidRPr="00396D8E">
        <w:rPr>
          <w:rFonts w:ascii="Arial" w:hAnsi="Arial" w:cs="Arial"/>
          <w:color w:val="FF0000"/>
          <w:sz w:val="20"/>
          <w:szCs w:val="20"/>
        </w:rPr>
        <w:t>i.e</w:t>
      </w:r>
      <w:proofErr w:type="spellEnd"/>
      <w:r w:rsidRPr="00396D8E">
        <w:rPr>
          <w:rFonts w:ascii="Arial" w:hAnsi="Arial" w:cs="Arial"/>
          <w:color w:val="FF0000"/>
          <w:sz w:val="20"/>
          <w:szCs w:val="20"/>
        </w:rPr>
        <w:t xml:space="preserve"> ** was diagnosed with Speech &amp; language difficulties by **** when he was ***. He struggles to …</w:t>
      </w:r>
      <w:proofErr w:type="gramStart"/>
      <w:r w:rsidRPr="00396D8E">
        <w:rPr>
          <w:rFonts w:ascii="Arial" w:hAnsi="Arial" w:cs="Arial"/>
          <w:color w:val="FF0000"/>
          <w:sz w:val="20"/>
          <w:szCs w:val="20"/>
        </w:rPr>
        <w:t>…..</w:t>
      </w:r>
      <w:proofErr w:type="gramEnd"/>
      <w:r w:rsidRPr="00396D8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396D8E">
        <w:rPr>
          <w:rFonts w:ascii="Arial" w:hAnsi="Arial" w:cs="Arial"/>
          <w:color w:val="FF0000"/>
          <w:sz w:val="20"/>
          <w:szCs w:val="20"/>
        </w:rPr>
        <w:t>and  …</w:t>
      </w:r>
      <w:proofErr w:type="gramEnd"/>
      <w:r w:rsidRPr="00396D8E">
        <w:rPr>
          <w:rFonts w:ascii="Arial" w:hAnsi="Arial" w:cs="Arial"/>
          <w:color w:val="FF0000"/>
          <w:sz w:val="20"/>
          <w:szCs w:val="20"/>
        </w:rPr>
        <w:t>…</w:t>
      </w:r>
    </w:p>
    <w:p w14:paraId="4DE230DE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>Cognition / Learning</w:t>
      </w:r>
    </w:p>
    <w:p w14:paraId="7979862B" w14:textId="77777777" w:rsidR="00DB24B2" w:rsidRDefault="00DB24B2" w:rsidP="00DB24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proofErr w:type="spellStart"/>
      <w:r w:rsidRPr="00396D8E">
        <w:rPr>
          <w:rFonts w:ascii="Arial" w:hAnsi="Arial" w:cs="Arial"/>
          <w:color w:val="FF0000"/>
          <w:sz w:val="20"/>
          <w:szCs w:val="20"/>
        </w:rPr>
        <w:t>i.e</w:t>
      </w:r>
      <w:proofErr w:type="spellEnd"/>
      <w:r w:rsidRPr="00396D8E">
        <w:rPr>
          <w:rFonts w:ascii="Arial" w:hAnsi="Arial" w:cs="Arial"/>
          <w:color w:val="FF0000"/>
          <w:sz w:val="20"/>
          <w:szCs w:val="20"/>
        </w:rPr>
        <w:t xml:space="preserve"> *** had an assessment at school in 20** that showed she struggled to follow more than 2 instructions at a time. If she is given too many instructions at once, she shuts down / gets frustrated and …</w:t>
      </w:r>
      <w:proofErr w:type="gramStart"/>
      <w:r w:rsidRPr="00396D8E">
        <w:rPr>
          <w:rFonts w:ascii="Arial" w:hAnsi="Arial" w:cs="Arial"/>
          <w:color w:val="FF0000"/>
          <w:sz w:val="20"/>
          <w:szCs w:val="20"/>
        </w:rPr>
        <w:t>…..</w:t>
      </w:r>
      <w:proofErr w:type="gramEnd"/>
    </w:p>
    <w:p w14:paraId="461D1170" w14:textId="77777777" w:rsidR="00DB24B2" w:rsidRPr="00396D8E" w:rsidRDefault="00DB24B2" w:rsidP="00DB24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**** was identified as having dyslexic traits by ***** and she therefore struggles to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…..</w:t>
      </w:r>
      <w:proofErr w:type="gramEnd"/>
    </w:p>
    <w:p w14:paraId="6432CC3A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>Social, Emotional Mental Health</w:t>
      </w:r>
    </w:p>
    <w:p w14:paraId="0BD1C569" w14:textId="77777777" w:rsidR="00DB24B2" w:rsidRPr="00396D8E" w:rsidRDefault="00DB24B2" w:rsidP="00DB24B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proofErr w:type="spellStart"/>
      <w:r w:rsidRPr="00396D8E">
        <w:rPr>
          <w:rFonts w:ascii="Arial" w:hAnsi="Arial" w:cs="Arial"/>
          <w:color w:val="FF0000"/>
          <w:sz w:val="20"/>
          <w:szCs w:val="20"/>
        </w:rPr>
        <w:t>i.e</w:t>
      </w:r>
      <w:proofErr w:type="spellEnd"/>
      <w:r w:rsidRPr="00396D8E">
        <w:rPr>
          <w:rFonts w:ascii="Arial" w:hAnsi="Arial" w:cs="Arial"/>
          <w:color w:val="FF0000"/>
          <w:sz w:val="20"/>
          <w:szCs w:val="20"/>
        </w:rPr>
        <w:t xml:space="preserve"> School have identified that *** cannot regulate his emotions and can get angry at …</w:t>
      </w:r>
      <w:proofErr w:type="gramStart"/>
      <w:r w:rsidRPr="00396D8E">
        <w:rPr>
          <w:rFonts w:ascii="Arial" w:hAnsi="Arial" w:cs="Arial"/>
          <w:color w:val="FF0000"/>
          <w:sz w:val="20"/>
          <w:szCs w:val="20"/>
        </w:rPr>
        <w:t>. .</w:t>
      </w:r>
      <w:proofErr w:type="gramEnd"/>
      <w:r w:rsidRPr="00396D8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98EF5AF" w14:textId="77777777" w:rsidR="00DB24B2" w:rsidRPr="007E23E0" w:rsidRDefault="00DB24B2" w:rsidP="00DB24B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396D8E">
        <w:rPr>
          <w:rFonts w:ascii="Arial" w:hAnsi="Arial" w:cs="Arial"/>
          <w:color w:val="FF0000"/>
          <w:sz w:val="20"/>
          <w:szCs w:val="20"/>
        </w:rPr>
        <w:t xml:space="preserve">**** does not have any friends because she always </w:t>
      </w:r>
      <w:proofErr w:type="gramStart"/>
      <w:r w:rsidRPr="00396D8E">
        <w:rPr>
          <w:rFonts w:ascii="Arial" w:hAnsi="Arial" w:cs="Arial"/>
          <w:color w:val="FF0000"/>
          <w:sz w:val="20"/>
          <w:szCs w:val="20"/>
        </w:rPr>
        <w:t>has to</w:t>
      </w:r>
      <w:proofErr w:type="gramEnd"/>
      <w:r w:rsidRPr="00396D8E">
        <w:rPr>
          <w:rFonts w:ascii="Arial" w:hAnsi="Arial" w:cs="Arial"/>
          <w:color w:val="FF0000"/>
          <w:sz w:val="20"/>
          <w:szCs w:val="20"/>
        </w:rPr>
        <w:t xml:space="preserve"> control what is happening </w:t>
      </w:r>
    </w:p>
    <w:p w14:paraId="4C73F851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E23E0">
        <w:rPr>
          <w:rFonts w:ascii="Arial" w:hAnsi="Arial" w:cs="Arial"/>
          <w:sz w:val="20"/>
          <w:szCs w:val="20"/>
          <w:u w:val="single"/>
        </w:rPr>
        <w:t>Sensory / Physical</w:t>
      </w:r>
    </w:p>
    <w:p w14:paraId="180A08AE" w14:textId="77777777" w:rsidR="00DB24B2" w:rsidRPr="00396D8E" w:rsidRDefault="00DB24B2" w:rsidP="00DB24B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proofErr w:type="spellStart"/>
      <w:r w:rsidRPr="00BD5D90">
        <w:rPr>
          <w:rFonts w:ascii="Arial" w:hAnsi="Arial" w:cs="Arial"/>
          <w:sz w:val="20"/>
          <w:szCs w:val="20"/>
        </w:rPr>
        <w:lastRenderedPageBreak/>
        <w:t>i</w:t>
      </w:r>
      <w:r w:rsidRPr="00396D8E">
        <w:rPr>
          <w:rFonts w:ascii="Arial" w:hAnsi="Arial" w:cs="Arial"/>
          <w:color w:val="FF0000"/>
          <w:sz w:val="20"/>
          <w:szCs w:val="20"/>
        </w:rPr>
        <w:t>.e</w:t>
      </w:r>
      <w:proofErr w:type="spellEnd"/>
      <w:r w:rsidRPr="00396D8E">
        <w:rPr>
          <w:rFonts w:ascii="Arial" w:hAnsi="Arial" w:cs="Arial"/>
          <w:color w:val="FF0000"/>
          <w:sz w:val="20"/>
          <w:szCs w:val="20"/>
        </w:rPr>
        <w:t xml:space="preserve"> ***** has a visual impairment which means he cannot see the board or certain types of writing </w:t>
      </w:r>
    </w:p>
    <w:p w14:paraId="53FBB91A" w14:textId="184EBB5D" w:rsidR="00DB24B2" w:rsidRDefault="00DB24B2" w:rsidP="00DB24B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396D8E">
        <w:rPr>
          <w:rFonts w:ascii="Arial" w:hAnsi="Arial" w:cs="Arial"/>
          <w:color w:val="FF0000"/>
          <w:sz w:val="20"/>
          <w:szCs w:val="20"/>
        </w:rPr>
        <w:t xml:space="preserve">*** struggles to hold a pen or pencil well enough to write legibly. </w:t>
      </w:r>
    </w:p>
    <w:p w14:paraId="1F76A1D9" w14:textId="1F5AFDC5" w:rsidR="00D122FA" w:rsidRPr="007E23E0" w:rsidRDefault="00D122FA" w:rsidP="00DB24B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D122FA">
        <w:rPr>
          <w:rFonts w:ascii="Arial" w:hAnsi="Arial" w:cs="Arial"/>
          <w:color w:val="FF0000"/>
          <w:sz w:val="20"/>
          <w:szCs w:val="20"/>
        </w:rPr>
        <w:t>ASC type traits e.g. not being able to cope with busy environment/classroom, or needing movement/brain breaks etc.</w:t>
      </w:r>
      <w:bookmarkStart w:id="0" w:name="_GoBack"/>
      <w:bookmarkEnd w:id="0"/>
    </w:p>
    <w:p w14:paraId="7AF8F5A1" w14:textId="77777777" w:rsidR="00DB24B2" w:rsidRPr="00396D8E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3BF423DD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E36C0A"/>
          <w:sz w:val="20"/>
          <w:szCs w:val="20"/>
          <w:lang w:eastAsia="en-GB"/>
        </w:rPr>
      </w:pPr>
    </w:p>
    <w:p w14:paraId="2010B139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E36C0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E36C0A"/>
          <w:sz w:val="20"/>
          <w:szCs w:val="20"/>
          <w:lang w:eastAsia="en-GB"/>
        </w:rPr>
        <w:t xml:space="preserve">And / or </w:t>
      </w:r>
      <w:r w:rsidRPr="008104C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(delete this and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 next </w:t>
      </w:r>
      <w:r w:rsidRPr="008104C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paragraph if not needed)</w:t>
      </w:r>
    </w:p>
    <w:p w14:paraId="3B6BACAD" w14:textId="77777777" w:rsidR="00DB24B2" w:rsidRPr="008104C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2CCC41F0" w14:textId="77777777" w:rsidR="00DB24B2" w:rsidRPr="008104C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104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feel that </w:t>
      </w:r>
      <w:r w:rsidRPr="00BE4B58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>XXXXX</w:t>
      </w:r>
      <w:r w:rsidRPr="008104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or may have special educational needs because:</w:t>
      </w:r>
    </w:p>
    <w:p w14:paraId="330A6CE7" w14:textId="77777777" w:rsidR="00DB24B2" w:rsidRPr="008104C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00B628" w14:textId="77777777" w:rsidR="00DB24B2" w:rsidRPr="00BD5D9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Set out details of: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BD5D9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What you think the </w:t>
      </w:r>
      <w:r w:rsidRPr="007E23E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special educational needs</w:t>
      </w:r>
      <w:r w:rsidRPr="00BD5D9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are and the reasons why</w:t>
      </w:r>
    </w:p>
    <w:p w14:paraId="6058E702" w14:textId="77777777" w:rsidR="00DB24B2" w:rsidRPr="008104C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4DA326B2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</w:t>
      </w:r>
    </w:p>
    <w:p w14:paraId="071054E2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9509E4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Part two of the test is that it </w:t>
      </w:r>
      <w:r w:rsidRPr="007E23E0">
        <w:rPr>
          <w:rFonts w:ascii="Arial" w:eastAsia="Times New Roman" w:hAnsi="Arial" w:cs="Arial"/>
          <w:b/>
          <w:i/>
          <w:sz w:val="20"/>
          <w:szCs w:val="20"/>
          <w:lang w:eastAsia="en-GB"/>
        </w:rPr>
        <w:t>may</w:t>
      </w: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 be necessary for special educational provision to be made for the child/young person through the issuing of an EHC plan.</w:t>
      </w:r>
    </w:p>
    <w:p w14:paraId="28A9349D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543B21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E4B58">
        <w:rPr>
          <w:rFonts w:ascii="Arial" w:eastAsia="Times New Roman" w:hAnsi="Arial" w:cs="Arial"/>
          <w:sz w:val="20"/>
          <w:szCs w:val="20"/>
          <w:lang w:eastAsia="en-GB"/>
        </w:rPr>
        <w:t>My reasons for believing that</w:t>
      </w:r>
      <w:r w:rsidRPr="00BE4B58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 xml:space="preserve"> </w:t>
      </w:r>
      <w:r w:rsidRPr="00BE4B58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en-GB"/>
        </w:rPr>
        <w:t>XXXXX</w:t>
      </w:r>
      <w:r w:rsidRPr="00BE4B58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 xml:space="preserve"> </w:t>
      </w:r>
      <w:r w:rsidRPr="00BE4B58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may</w:t>
      </w:r>
      <w:r w:rsidRPr="00BE4B58">
        <w:rPr>
          <w:rFonts w:ascii="Arial" w:eastAsia="Times New Roman" w:hAnsi="Arial" w:cs="Arial"/>
          <w:sz w:val="20"/>
          <w:szCs w:val="20"/>
          <w:lang w:eastAsia="en-GB"/>
        </w:rPr>
        <w:t xml:space="preserve"> need an EHC plan are: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7543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(cho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o</w:t>
      </w:r>
      <w:r w:rsidRPr="00A7543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se 1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of the following</w:t>
      </w:r>
      <w:r w:rsidRPr="00A7543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)</w:t>
      </w:r>
    </w:p>
    <w:p w14:paraId="006D67DD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0363AF8" w14:textId="77777777" w:rsidR="00DB24B2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7543D">
        <w:rPr>
          <w:rFonts w:ascii="Arial" w:hAnsi="Arial" w:cs="Arial"/>
          <w:sz w:val="20"/>
          <w:szCs w:val="20"/>
        </w:rPr>
        <w:t xml:space="preserve">espite the school </w:t>
      </w:r>
      <w:r>
        <w:rPr>
          <w:rFonts w:ascii="Arial" w:hAnsi="Arial" w:cs="Arial"/>
          <w:sz w:val="20"/>
          <w:szCs w:val="20"/>
        </w:rPr>
        <w:t>(</w:t>
      </w:r>
      <w:r w:rsidRPr="00A7543D">
        <w:rPr>
          <w:rFonts w:ascii="Arial" w:hAnsi="Arial" w:cs="Arial"/>
          <w:sz w:val="20"/>
          <w:szCs w:val="20"/>
        </w:rPr>
        <w:t>and other professionals</w:t>
      </w:r>
      <w:r>
        <w:rPr>
          <w:rFonts w:ascii="Arial" w:hAnsi="Arial" w:cs="Arial"/>
          <w:sz w:val="20"/>
          <w:szCs w:val="20"/>
        </w:rPr>
        <w:t>)</w:t>
      </w:r>
      <w:r w:rsidRPr="00A7543D">
        <w:rPr>
          <w:rFonts w:ascii="Arial" w:hAnsi="Arial" w:cs="Arial"/>
          <w:sz w:val="20"/>
          <w:szCs w:val="20"/>
        </w:rPr>
        <w:t xml:space="preserve"> having done the following</w:t>
      </w:r>
      <w:r>
        <w:rPr>
          <w:rFonts w:ascii="Arial" w:hAnsi="Arial" w:cs="Arial"/>
          <w:sz w:val="20"/>
          <w:szCs w:val="20"/>
        </w:rPr>
        <w:t xml:space="preserve">, </w:t>
      </w:r>
      <w:r w:rsidRPr="00BE4B58">
        <w:rPr>
          <w:rFonts w:ascii="Arial" w:hAnsi="Arial" w:cs="Arial"/>
          <w:color w:val="ED7D31" w:themeColor="accent2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’s current and / or future needs are not yet fully identified and therefore until an EHC Needs Assessment is completed to do this, there is the possibility that provision </w:t>
      </w:r>
      <w:r w:rsidRPr="003C0DAE">
        <w:rPr>
          <w:rFonts w:ascii="Arial" w:hAnsi="Arial" w:cs="Arial"/>
          <w:i/>
          <w:iCs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needed through an EHC Plan. </w:t>
      </w:r>
    </w:p>
    <w:p w14:paraId="3B80D99E" w14:textId="77777777" w:rsidR="00DB24B2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29571A" w14:textId="77777777" w:rsidR="00DB24B2" w:rsidRPr="004E7E6D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B1544">
        <w:rPr>
          <w:rFonts w:ascii="Arial" w:hAnsi="Arial" w:cs="Arial"/>
          <w:color w:val="FF0000"/>
          <w:sz w:val="20"/>
          <w:szCs w:val="20"/>
        </w:rPr>
        <w:t xml:space="preserve">List </w:t>
      </w:r>
      <w:r>
        <w:rPr>
          <w:rFonts w:ascii="Arial" w:hAnsi="Arial" w:cs="Arial"/>
          <w:color w:val="FF0000"/>
          <w:sz w:val="20"/>
          <w:szCs w:val="20"/>
        </w:rPr>
        <w:t xml:space="preserve">and evidence the areas </w:t>
      </w:r>
      <w:r w:rsidRPr="006B1544">
        <w:rPr>
          <w:rFonts w:ascii="Arial" w:hAnsi="Arial" w:cs="Arial"/>
          <w:color w:val="FF0000"/>
          <w:sz w:val="20"/>
          <w:szCs w:val="20"/>
        </w:rPr>
        <w:t>that XXXX is behind in</w:t>
      </w:r>
      <w:r>
        <w:rPr>
          <w:rFonts w:ascii="Arial" w:hAnsi="Arial" w:cs="Arial"/>
          <w:color w:val="FF0000"/>
          <w:sz w:val="20"/>
          <w:szCs w:val="20"/>
        </w:rPr>
        <w:t xml:space="preserve"> (and why this is, if known). Include rates of progress / attainment </w:t>
      </w:r>
      <w:bookmarkStart w:id="1" w:name="_Hlk54339517"/>
      <w:r w:rsidRPr="004E7E6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evidence with </w:t>
      </w:r>
      <w:r w:rsidRPr="004E7E6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reports, ILPs etc)</w:t>
      </w:r>
    </w:p>
    <w:bookmarkEnd w:id="1"/>
    <w:p w14:paraId="21FF6693" w14:textId="77777777" w:rsidR="00DB24B2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B1544">
        <w:rPr>
          <w:rFonts w:ascii="Arial" w:hAnsi="Arial" w:cs="Arial"/>
          <w:color w:val="FF0000"/>
          <w:sz w:val="20"/>
          <w:szCs w:val="20"/>
        </w:rPr>
        <w:t xml:space="preserve">List </w:t>
      </w:r>
      <w:r>
        <w:rPr>
          <w:rFonts w:ascii="Arial" w:hAnsi="Arial" w:cs="Arial"/>
          <w:color w:val="FF0000"/>
          <w:sz w:val="20"/>
          <w:szCs w:val="20"/>
        </w:rPr>
        <w:t xml:space="preserve">and evidence </w:t>
      </w:r>
      <w:r w:rsidRPr="006B1544">
        <w:rPr>
          <w:rFonts w:ascii="Arial" w:hAnsi="Arial" w:cs="Arial"/>
          <w:color w:val="FF0000"/>
          <w:sz w:val="20"/>
          <w:szCs w:val="20"/>
        </w:rPr>
        <w:t>what</w:t>
      </w:r>
      <w:r>
        <w:rPr>
          <w:rFonts w:ascii="Arial" w:hAnsi="Arial" w:cs="Arial"/>
          <w:color w:val="FF0000"/>
          <w:sz w:val="20"/>
          <w:szCs w:val="20"/>
        </w:rPr>
        <w:t xml:space="preserve"> provision / support has been tried and by whom (provision, interventions, specialist support etc)</w:t>
      </w:r>
    </w:p>
    <w:p w14:paraId="5E0EDEFB" w14:textId="77777777" w:rsidR="00DB24B2" w:rsidRPr="009907EB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hAnsi="Arial" w:cs="Arial"/>
          <w:color w:val="FF0000"/>
          <w:sz w:val="20"/>
          <w:szCs w:val="20"/>
        </w:rPr>
        <w:t xml:space="preserve">List why you believe </w:t>
      </w:r>
      <w:r w:rsidRPr="00210990">
        <w:rPr>
          <w:rFonts w:ascii="Arial" w:hAnsi="Arial" w:cs="Arial"/>
          <w:color w:val="FF0000"/>
          <w:sz w:val="20"/>
          <w:szCs w:val="20"/>
        </w:rPr>
        <w:t xml:space="preserve">there are still unidentified needs. </w:t>
      </w:r>
      <w:proofErr w:type="spellStart"/>
      <w:r w:rsidRPr="00210990">
        <w:rPr>
          <w:rFonts w:ascii="Arial" w:hAnsi="Arial" w:cs="Arial"/>
          <w:color w:val="FF0000"/>
          <w:sz w:val="20"/>
          <w:szCs w:val="20"/>
        </w:rPr>
        <w:t>Ie</w:t>
      </w:r>
      <w:proofErr w:type="spellEnd"/>
      <w:r w:rsidRPr="00210990">
        <w:rPr>
          <w:rFonts w:ascii="Arial" w:hAnsi="Arial" w:cs="Arial"/>
          <w:color w:val="FF0000"/>
          <w:sz w:val="20"/>
          <w:szCs w:val="20"/>
        </w:rPr>
        <w:t>, keeps being excluded, not able to meet outcomes on ILP, repeated poor behaviours, school refusing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E438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0990">
        <w:rPr>
          <w:rFonts w:ascii="Arial" w:hAnsi="Arial" w:cs="Arial"/>
          <w:color w:val="FF0000"/>
          <w:sz w:val="20"/>
          <w:szCs w:val="20"/>
        </w:rPr>
        <w:t>starting school / transitioning to secondary / college</w:t>
      </w:r>
      <w:r>
        <w:rPr>
          <w:rFonts w:ascii="Arial" w:hAnsi="Arial" w:cs="Arial"/>
          <w:color w:val="FF0000"/>
          <w:sz w:val="20"/>
          <w:szCs w:val="20"/>
        </w:rPr>
        <w:t xml:space="preserve"> which are very different to current setting and already struggling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etc).</w:t>
      </w:r>
    </w:p>
    <w:p w14:paraId="7B8D2B41" w14:textId="77777777" w:rsidR="00DB24B2" w:rsidRPr="009D1DDB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A85FD8">
        <w:rPr>
          <w:rFonts w:ascii="Arial" w:hAnsi="Arial" w:cs="Arial"/>
          <w:color w:val="FF0000"/>
          <w:sz w:val="20"/>
          <w:szCs w:val="20"/>
        </w:rPr>
        <w:t xml:space="preserve">If known, list what other provision or support is needed and </w:t>
      </w:r>
      <w:r w:rsidRPr="00A85FD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why the school cannot provide/ arrange this from their own resources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(such as </w:t>
      </w:r>
      <w:r w:rsidRPr="00E22099">
        <w:rPr>
          <w:rFonts w:ascii="Arial" w:hAnsi="Arial" w:cs="Arial"/>
          <w:color w:val="FF0000"/>
          <w:sz w:val="20"/>
          <w:szCs w:val="20"/>
        </w:rPr>
        <w:t>specialist knowledge/ teaching etc, therapies from external specialists, specialist equipment, individual support beyond what school can provide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a</w:t>
      </w:r>
      <w:r w:rsidRPr="00A85FD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n assessment from CAMHS / CDC, </w:t>
      </w:r>
      <w:r w:rsidRPr="00A85FD8">
        <w:rPr>
          <w:rFonts w:ascii="Arial" w:hAnsi="Arial" w:cs="Arial"/>
          <w:color w:val="FF0000"/>
          <w:sz w:val="20"/>
          <w:szCs w:val="20"/>
        </w:rPr>
        <w:t>very small classes</w:t>
      </w:r>
      <w:r>
        <w:rPr>
          <w:rFonts w:ascii="Arial" w:hAnsi="Arial" w:cs="Arial"/>
          <w:color w:val="FF0000"/>
          <w:sz w:val="20"/>
          <w:szCs w:val="20"/>
        </w:rPr>
        <w:t>, calm atmosphere, secure premises etc).</w:t>
      </w:r>
    </w:p>
    <w:p w14:paraId="71C16847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23CA5BD0" w14:textId="77777777" w:rsidR="00DB24B2" w:rsidRPr="00A85FD8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A85FD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OR</w:t>
      </w:r>
      <w:r w:rsidRPr="00A85FD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85FD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(delete the paragraph NOT needed)</w:t>
      </w:r>
    </w:p>
    <w:p w14:paraId="25310352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592293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Despite all the provision made by the school and understanding of current and future needs </w:t>
      </w:r>
      <w:r w:rsidRPr="000C3E82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>XXXXX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is not making expected progress and therefore an EHC Plan</w:t>
      </w:r>
      <w:r w:rsidRPr="003C0DA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may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be needed to make the required provision, over and above what the school should be expected to provide / as school do not have the funding required to make the necessary provision </w:t>
      </w:r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(delete)</w:t>
      </w:r>
    </w:p>
    <w:p w14:paraId="4A904DAC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00AB62" w14:textId="77777777" w:rsidR="00DB24B2" w:rsidRPr="009E17FE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  <w:color w:val="FF0000"/>
          <w:sz w:val="20"/>
          <w:szCs w:val="20"/>
        </w:rPr>
      </w:pPr>
      <w:bookmarkStart w:id="2" w:name="_Hlk54339407"/>
      <w:r w:rsidRPr="006B1544">
        <w:rPr>
          <w:rFonts w:ascii="Arial" w:hAnsi="Arial" w:cs="Arial"/>
          <w:color w:val="FF0000"/>
          <w:sz w:val="20"/>
          <w:szCs w:val="20"/>
        </w:rPr>
        <w:t xml:space="preserve">List </w:t>
      </w:r>
      <w:r>
        <w:rPr>
          <w:rFonts w:ascii="Arial" w:hAnsi="Arial" w:cs="Arial"/>
          <w:color w:val="FF0000"/>
          <w:sz w:val="20"/>
          <w:szCs w:val="20"/>
        </w:rPr>
        <w:t xml:space="preserve">and evidence the areas </w:t>
      </w:r>
      <w:r w:rsidRPr="006B1544">
        <w:rPr>
          <w:rFonts w:ascii="Arial" w:hAnsi="Arial" w:cs="Arial"/>
          <w:color w:val="FF0000"/>
          <w:sz w:val="20"/>
          <w:szCs w:val="20"/>
        </w:rPr>
        <w:t xml:space="preserve">that XXXX is behind in </w:t>
      </w:r>
      <w:r>
        <w:rPr>
          <w:rFonts w:ascii="Arial" w:hAnsi="Arial" w:cs="Arial"/>
          <w:color w:val="FF0000"/>
          <w:sz w:val="20"/>
          <w:szCs w:val="20"/>
        </w:rPr>
        <w:t>(and why this is, if known). Include rates of progress / attainment.</w:t>
      </w:r>
      <w:r w:rsidRPr="00AC6E1A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4E7E6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evidence with </w:t>
      </w:r>
      <w:r w:rsidRPr="004E7E6D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reports, ILPs etc)</w:t>
      </w:r>
    </w:p>
    <w:p w14:paraId="3DBB97A8" w14:textId="77777777" w:rsidR="00DB24B2" w:rsidRPr="009E17FE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  <w:color w:val="FF0000"/>
          <w:sz w:val="20"/>
          <w:szCs w:val="20"/>
        </w:rPr>
      </w:pPr>
      <w:r w:rsidRPr="006B1544">
        <w:rPr>
          <w:rFonts w:ascii="Arial" w:hAnsi="Arial" w:cs="Arial"/>
          <w:color w:val="FF0000"/>
          <w:sz w:val="20"/>
          <w:szCs w:val="20"/>
        </w:rPr>
        <w:t xml:space="preserve">List </w:t>
      </w:r>
      <w:r>
        <w:rPr>
          <w:rFonts w:ascii="Arial" w:hAnsi="Arial" w:cs="Arial"/>
          <w:color w:val="FF0000"/>
          <w:sz w:val="20"/>
          <w:szCs w:val="20"/>
        </w:rPr>
        <w:t xml:space="preserve">and evidence </w:t>
      </w:r>
      <w:r w:rsidRPr="006B1544">
        <w:rPr>
          <w:rFonts w:ascii="Arial" w:hAnsi="Arial" w:cs="Arial"/>
          <w:color w:val="FF0000"/>
          <w:sz w:val="20"/>
          <w:szCs w:val="20"/>
        </w:rPr>
        <w:t>what</w:t>
      </w:r>
      <w:r>
        <w:rPr>
          <w:rFonts w:ascii="Arial" w:hAnsi="Arial" w:cs="Arial"/>
          <w:color w:val="FF0000"/>
          <w:sz w:val="20"/>
          <w:szCs w:val="20"/>
        </w:rPr>
        <w:t xml:space="preserve"> provision / support has been tried and by whom (provision, interventions, specialist support etc)</w:t>
      </w:r>
    </w:p>
    <w:p w14:paraId="60B5E5B1" w14:textId="77777777" w:rsidR="00DB24B2" w:rsidRPr="00121F92" w:rsidRDefault="00DB24B2" w:rsidP="00DB24B2">
      <w:pPr>
        <w:pStyle w:val="ListParagraph"/>
        <w:numPr>
          <w:ilvl w:val="0"/>
          <w:numId w:val="4"/>
        </w:numPr>
        <w:spacing w:after="0" w:line="276" w:lineRule="auto"/>
        <w:ind w:left="714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List and evidence why more support is needed: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i.</w:t>
      </w:r>
      <w:r w:rsidRPr="00210990">
        <w:rPr>
          <w:rFonts w:ascii="Arial" w:hAnsi="Arial" w:cs="Arial"/>
          <w:color w:val="FF0000"/>
          <w:sz w:val="20"/>
          <w:szCs w:val="20"/>
        </w:rPr>
        <w:t>e</w:t>
      </w:r>
      <w:proofErr w:type="spellEnd"/>
      <w:r w:rsidRPr="00210990">
        <w:rPr>
          <w:rFonts w:ascii="Arial" w:hAnsi="Arial" w:cs="Arial"/>
          <w:color w:val="FF0000"/>
          <w:sz w:val="20"/>
          <w:szCs w:val="20"/>
        </w:rPr>
        <w:t>, keeps being excluded, not able to meet outcomes on ILP, starting school / transitioning to secondary / college, not being able to get seen by CAMHS / CDC due to wait etc, repeated poor behaviours, school refusing etc).</w:t>
      </w:r>
    </w:p>
    <w:bookmarkEnd w:id="2"/>
    <w:p w14:paraId="3D399317" w14:textId="77777777" w:rsidR="00DB24B2" w:rsidRPr="00E22099" w:rsidRDefault="00DB24B2" w:rsidP="00DB24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hAnsi="Arial" w:cs="Arial"/>
          <w:color w:val="FF0000"/>
          <w:sz w:val="20"/>
          <w:szCs w:val="20"/>
        </w:rPr>
        <w:t>List and evidence what other provision is needed (if known)</w:t>
      </w:r>
      <w:r w:rsidRPr="009462DB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2E21">
        <w:rPr>
          <w:rFonts w:ascii="Arial" w:hAnsi="Arial" w:cs="Arial"/>
          <w:color w:val="FF0000"/>
          <w:sz w:val="20"/>
          <w:szCs w:val="20"/>
        </w:rPr>
        <w:t xml:space="preserve">and </w:t>
      </w:r>
      <w:r w:rsidRPr="008D2E21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why the school cannot provide/ arrange this from their own resources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(such as </w:t>
      </w:r>
      <w:r w:rsidRPr="00E22099">
        <w:rPr>
          <w:rFonts w:ascii="Arial" w:hAnsi="Arial" w:cs="Arial"/>
          <w:color w:val="FF0000"/>
          <w:sz w:val="20"/>
          <w:szCs w:val="20"/>
        </w:rPr>
        <w:t xml:space="preserve">specialist knowledge/ teaching etc, therapies from external specialists, specialist equipment, individual support beyond what </w:t>
      </w:r>
      <w:r w:rsidRPr="00E22099">
        <w:rPr>
          <w:rFonts w:ascii="Arial" w:hAnsi="Arial" w:cs="Arial"/>
          <w:color w:val="FF0000"/>
          <w:sz w:val="20"/>
          <w:szCs w:val="20"/>
        </w:rPr>
        <w:lastRenderedPageBreak/>
        <w:t>school can provide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a</w:t>
      </w:r>
      <w:r w:rsidRPr="00A85FD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n assessment from CAMHS / CDC, </w:t>
      </w:r>
      <w:r w:rsidRPr="00A85FD8">
        <w:rPr>
          <w:rFonts w:ascii="Arial" w:hAnsi="Arial" w:cs="Arial"/>
          <w:color w:val="FF0000"/>
          <w:sz w:val="20"/>
          <w:szCs w:val="20"/>
        </w:rPr>
        <w:t>very small classes</w:t>
      </w:r>
      <w:r>
        <w:rPr>
          <w:rFonts w:ascii="Arial" w:hAnsi="Arial" w:cs="Arial"/>
          <w:color w:val="FF0000"/>
          <w:sz w:val="20"/>
          <w:szCs w:val="20"/>
        </w:rPr>
        <w:t>, calm atmosphere, secure premises etc)</w:t>
      </w:r>
    </w:p>
    <w:p w14:paraId="64CCA063" w14:textId="77777777" w:rsidR="00DB24B2" w:rsidRDefault="00DB24B2" w:rsidP="00DB24B2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1931D74D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23E0">
        <w:rPr>
          <w:rFonts w:ascii="Arial" w:hAnsi="Arial" w:cs="Arial"/>
          <w:sz w:val="20"/>
          <w:szCs w:val="20"/>
        </w:rPr>
        <w:t>I enclose the following documentation as evidence:</w:t>
      </w:r>
    </w:p>
    <w:p w14:paraId="281D5694" w14:textId="77777777" w:rsidR="00DB24B2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088F28B0" w14:textId="77777777" w:rsidR="00DB24B2" w:rsidRPr="00C07D39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[List here any evidence that you wish to be considered i.e. professional reports, school reports </w:t>
      </w:r>
      <w:proofErr w:type="spellStart"/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inc</w:t>
      </w:r>
      <w:proofErr w:type="spellEnd"/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gramStart"/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L</w:t>
      </w:r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Ps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costed provision map </w:t>
      </w:r>
      <w:r w:rsidRPr="00C07D3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etc.]</w:t>
      </w:r>
    </w:p>
    <w:p w14:paraId="77188EE6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EF8C8" w14:textId="77777777" w:rsidR="00DB24B2" w:rsidRPr="007E23E0" w:rsidRDefault="00DB24B2" w:rsidP="00DB24B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E23E0">
        <w:rPr>
          <w:rFonts w:ascii="Arial" w:hAnsi="Arial" w:cs="Arial"/>
          <w:sz w:val="20"/>
          <w:szCs w:val="20"/>
        </w:rPr>
        <w:t xml:space="preserve">Copy of…… </w:t>
      </w:r>
      <w:proofErr w:type="gramStart"/>
      <w:r w:rsidRPr="007E23E0">
        <w:rPr>
          <w:rFonts w:ascii="Arial" w:hAnsi="Arial" w:cs="Arial"/>
          <w:sz w:val="20"/>
          <w:szCs w:val="20"/>
        </w:rPr>
        <w:t>dated  X</w:t>
      </w:r>
      <w:proofErr w:type="gramEnd"/>
    </w:p>
    <w:p w14:paraId="190AC170" w14:textId="77777777" w:rsidR="00DB24B2" w:rsidRPr="007E23E0" w:rsidRDefault="00DB24B2" w:rsidP="00DB24B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E23E0">
        <w:rPr>
          <w:rFonts w:ascii="Arial" w:hAnsi="Arial" w:cs="Arial"/>
          <w:sz w:val="20"/>
          <w:szCs w:val="20"/>
        </w:rPr>
        <w:t>Copy of</w:t>
      </w:r>
      <w:proofErr w:type="gramStart"/>
      <w:r w:rsidRPr="007E23E0">
        <w:rPr>
          <w:rFonts w:ascii="Arial" w:hAnsi="Arial" w:cs="Arial"/>
          <w:sz w:val="20"/>
          <w:szCs w:val="20"/>
        </w:rPr>
        <w:t xml:space="preserve"> ,..</w:t>
      </w:r>
      <w:proofErr w:type="gramEnd"/>
    </w:p>
    <w:p w14:paraId="4CABA2AE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14:paraId="6F8CC181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The two-part test outlined above is the only test to be applied under the law. I understand that it would be unlawful for a local authority to apply a higher threshold for accessing an EHC needs assessment. Furthermore, this legal test is different to that which must be applied in the decision about </w:t>
      </w:r>
      <w:proofErr w:type="gramStart"/>
      <w:r w:rsidRPr="007E23E0">
        <w:rPr>
          <w:rFonts w:ascii="Arial" w:eastAsia="Times New Roman" w:hAnsi="Arial" w:cs="Arial"/>
          <w:sz w:val="20"/>
          <w:szCs w:val="20"/>
          <w:lang w:eastAsia="en-GB"/>
        </w:rPr>
        <w:t>whether or not</w:t>
      </w:r>
      <w:proofErr w:type="gramEnd"/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 to issue an EHC plan. </w:t>
      </w:r>
      <w:r w:rsidRPr="007E23E0">
        <w:rPr>
          <w:rFonts w:ascii="Arial" w:eastAsia="Times New Roman" w:hAnsi="Arial" w:cs="Arial"/>
          <w:bCs/>
          <w:sz w:val="20"/>
          <w:szCs w:val="20"/>
          <w:lang w:eastAsia="en-GB"/>
        </w:rPr>
        <w:t>I</w:t>
      </w: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therefore </w:t>
      </w: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believe that the local authority should carry out an EHC needs assessment to determine the full extent of </w:t>
      </w:r>
      <w:r w:rsidRPr="00B50DB0">
        <w:rPr>
          <w:rFonts w:ascii="Arial" w:eastAsia="Times New Roman" w:hAnsi="Arial" w:cs="Arial"/>
          <w:color w:val="ED7D31" w:themeColor="accent2"/>
          <w:sz w:val="20"/>
          <w:szCs w:val="20"/>
          <w:lang w:eastAsia="en-GB"/>
        </w:rPr>
        <w:t>XXXXXX</w:t>
      </w: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 needs.</w:t>
      </w:r>
    </w:p>
    <w:p w14:paraId="05E858F8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A9D32C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sz w:val="20"/>
          <w:szCs w:val="20"/>
          <w:lang w:eastAsia="en-GB"/>
        </w:rPr>
        <w:t>I understand that you are required by law to reply to this request within six weeks, and that if you refuse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7E23E0">
        <w:rPr>
          <w:rFonts w:ascii="Arial" w:eastAsia="Times New Roman" w:hAnsi="Arial" w:cs="Arial"/>
          <w:bCs/>
          <w:sz w:val="20"/>
          <w:szCs w:val="20"/>
          <w:lang w:eastAsia="en-GB"/>
        </w:rPr>
        <w:t>I</w:t>
      </w:r>
      <w:r w:rsidRPr="007E23E0">
        <w:rPr>
          <w:rFonts w:ascii="Arial" w:eastAsia="Times New Roman" w:hAnsi="Arial" w:cs="Arial"/>
          <w:sz w:val="20"/>
          <w:szCs w:val="20"/>
          <w:lang w:eastAsia="en-GB"/>
        </w:rPr>
        <w:t xml:space="preserve"> will be able to appeal to the </w:t>
      </w:r>
      <w:r w:rsidRPr="00BB5EFE">
        <w:rPr>
          <w:rFonts w:ascii="Arial" w:eastAsia="Times New Roman" w:hAnsi="Arial" w:cs="Arial"/>
          <w:sz w:val="20"/>
          <w:szCs w:val="20"/>
          <w:lang w:eastAsia="en-GB"/>
        </w:rPr>
        <w:t>Special Educational Needs and Disability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B5EFE">
        <w:rPr>
          <w:rFonts w:ascii="Arial" w:eastAsia="Times New Roman" w:hAnsi="Arial" w:cs="Arial"/>
          <w:sz w:val="20"/>
          <w:szCs w:val="20"/>
          <w:lang w:eastAsia="en-GB"/>
        </w:rPr>
        <w:t>Tribunal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71717DA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FACA02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sz w:val="20"/>
          <w:szCs w:val="20"/>
          <w:lang w:eastAsia="en-GB"/>
        </w:rPr>
        <w:t>I confirm that an EHC needs assessment has not been undertaken during the previous six months.</w:t>
      </w:r>
    </w:p>
    <w:p w14:paraId="2F2470F7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0E7D1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AE18829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9317E90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E23E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Yours faithfully</w:t>
      </w:r>
    </w:p>
    <w:p w14:paraId="1AD122D8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328BB6" w14:textId="77777777" w:rsidR="00DB24B2" w:rsidRPr="007E23E0" w:rsidRDefault="00DB24B2" w:rsidP="00DB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226BDC1" w14:textId="77777777" w:rsidR="00DB24B2" w:rsidRPr="007E23E0" w:rsidRDefault="00DB24B2" w:rsidP="00DB24B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234A5986" w14:textId="77777777" w:rsidR="00DB24B2" w:rsidRPr="007E23E0" w:rsidRDefault="00DB24B2" w:rsidP="00DB2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593D4D" w14:textId="77777777" w:rsidR="00DB24B2" w:rsidRDefault="00DB24B2" w:rsidP="00DB24B2">
      <w:pPr>
        <w:spacing w:after="0" w:line="240" w:lineRule="auto"/>
        <w:rPr>
          <w:rFonts w:ascii="Calibri" w:hAnsi="Calibri"/>
          <w:szCs w:val="21"/>
        </w:rPr>
      </w:pPr>
    </w:p>
    <w:p w14:paraId="589198B9" w14:textId="77777777" w:rsidR="00DB24B2" w:rsidRPr="00321CE5" w:rsidRDefault="00DB24B2" w:rsidP="00DB24B2">
      <w:pPr>
        <w:spacing w:after="0" w:line="240" w:lineRule="auto"/>
        <w:rPr>
          <w:rFonts w:ascii="Calibri" w:hAnsi="Calibri"/>
          <w:szCs w:val="21"/>
        </w:rPr>
      </w:pPr>
    </w:p>
    <w:p w14:paraId="649CE4D2" w14:textId="77777777" w:rsidR="00DB24B2" w:rsidRPr="00321CE5" w:rsidRDefault="00DB24B2" w:rsidP="00DB24B2">
      <w:pPr>
        <w:spacing w:after="0" w:line="240" w:lineRule="auto"/>
        <w:rPr>
          <w:rFonts w:ascii="Calibri" w:hAnsi="Calibri"/>
          <w:szCs w:val="21"/>
        </w:rPr>
      </w:pPr>
    </w:p>
    <w:p w14:paraId="7203308A" w14:textId="77777777" w:rsidR="00DB24B2" w:rsidRDefault="00DB24B2" w:rsidP="00DB24B2"/>
    <w:p w14:paraId="77EDAF41" w14:textId="77777777" w:rsidR="0079213C" w:rsidRDefault="00A0424B"/>
    <w:sectPr w:rsidR="0079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51"/>
    <w:multiLevelType w:val="hybridMultilevel"/>
    <w:tmpl w:val="DFC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2E86"/>
    <w:multiLevelType w:val="hybridMultilevel"/>
    <w:tmpl w:val="EE72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D3F"/>
    <w:multiLevelType w:val="hybridMultilevel"/>
    <w:tmpl w:val="5342A350"/>
    <w:lvl w:ilvl="0" w:tplc="973417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0953"/>
    <w:multiLevelType w:val="hybridMultilevel"/>
    <w:tmpl w:val="D74C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B2"/>
    <w:rsid w:val="00094851"/>
    <w:rsid w:val="00185963"/>
    <w:rsid w:val="002D75B6"/>
    <w:rsid w:val="00313433"/>
    <w:rsid w:val="00D122FA"/>
    <w:rsid w:val="00D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DDB6"/>
  <w15:chartTrackingRefBased/>
  <w15:docId w15:val="{05FB9C85-A0FE-49EA-8D25-24086B6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3" ma:contentTypeDescription="Create a new document." ma:contentTypeScope="" ma:versionID="3844b42f8fe15f2ee73fc74e676c070d">
  <xsd:schema xmlns:xsd="http://www.w3.org/2001/XMLSchema" xmlns:xs="http://www.w3.org/2001/XMLSchema" xmlns:p="http://schemas.microsoft.com/office/2006/metadata/properties" xmlns:ns3="265a3498-6048-4e4c-afaa-6e8afa8d1c9d" xmlns:ns4="6ee32d16-dccc-4760-816e-a61433779f0f" targetNamespace="http://schemas.microsoft.com/office/2006/metadata/properties" ma:root="true" ma:fieldsID="5e4968f623baefe92cc6c23d744a3426" ns3:_="" ns4:_="">
    <xsd:import namespace="265a3498-6048-4e4c-afaa-6e8afa8d1c9d"/>
    <xsd:import namespace="6ee32d16-dccc-4760-816e-a6143377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d16-dccc-4760-816e-a6143377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E2080-315C-4436-9A90-21BE1AE43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6F90F-544F-41B0-AD72-3E1BCD040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EC103-E7A9-4BB2-A7CE-2D497B39F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6ee32d16-dccc-4760-816e-a6143377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Bower</dc:creator>
  <cp:keywords/>
  <dc:description/>
  <cp:lastModifiedBy>Paula Bower</cp:lastModifiedBy>
  <cp:revision>2</cp:revision>
  <dcterms:created xsi:type="dcterms:W3CDTF">2020-10-28T15:36:00Z</dcterms:created>
  <dcterms:modified xsi:type="dcterms:W3CDTF">2020-10-28T15:36:00Z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